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86657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</w:t>
      </w:r>
      <w:r w:rsidR="0086657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У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4</w:t>
      </w:r>
    </w:p>
    <w:p w:rsidR="00F266A9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</w:p>
    <w:p w:rsidR="008C69A8" w:rsidRPr="008C69A8" w:rsidRDefault="008C69A8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 м е д е р е в 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F266A9" w:rsidRDefault="0086657E" w:rsidP="00C774C1">
      <w:pPr>
        <w:ind w:right="-230"/>
        <w:jc w:val="center"/>
        <w:rPr>
          <w:iCs/>
          <w:lang w:val="sr-Cyrl-CS"/>
        </w:rPr>
      </w:pPr>
      <w:r>
        <w:rPr>
          <w:iCs/>
          <w:lang w:val="sr-Cyrl-CS"/>
        </w:rPr>
        <w:t>за услугу осигурања имовине и лица</w:t>
      </w:r>
    </w:p>
    <w:p w:rsidR="0086657E" w:rsidRPr="00FC78C6" w:rsidRDefault="0086657E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FC78C6" w:rsidRDefault="00F266A9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FC78C6" w:rsidRDefault="00F266A9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FC78C6" w:rsidRDefault="00F266A9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 </w:t>
      </w:r>
    </w:p>
    <w:p w:rsidR="00F266A9" w:rsidRPr="00FC78C6" w:rsidRDefault="00F266A9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FC78C6" w:rsidRDefault="00F266A9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FC78C6" w:rsidRDefault="00F266A9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F266A9" w:rsidRPr="00FC78C6" w:rsidRDefault="00F266A9" w:rsidP="0086657E">
      <w:pPr>
        <w:ind w:left="284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86657E" w:rsidRPr="0086657E" w:rsidRDefault="00F266A9" w:rsidP="0086657E">
      <w:pPr>
        <w:numPr>
          <w:ilvl w:val="0"/>
          <w:numId w:val="1"/>
        </w:numPr>
        <w:ind w:right="-230"/>
        <w:jc w:val="both"/>
        <w:rPr>
          <w:iCs/>
          <w:lang w:val="sr-Cyrl-CS"/>
        </w:rPr>
      </w:pP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):</w:t>
      </w:r>
      <w:r w:rsidR="0086657E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 </w:t>
      </w: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86657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Предмет јавне набавк</w:t>
      </w:r>
      <w:r w:rsidRPr="0086657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е: </w:t>
      </w:r>
      <w:r w:rsidR="0086657E" w:rsidRPr="0086657E">
        <w:rPr>
          <w:iCs/>
          <w:lang w:val="sr-Cyrl-CS"/>
        </w:rPr>
        <w:t>услугу осигурања имовине и лица</w:t>
      </w:r>
    </w:p>
    <w:p w:rsidR="00F266A9" w:rsidRPr="00FC78C6" w:rsidRDefault="00F266A9" w:rsidP="0086657E">
      <w:pPr>
        <w:ind w:left="720" w:right="-230" w:firstLine="709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86657E" w:rsidRDefault="00F266A9" w:rsidP="0086657E">
      <w:pPr>
        <w:ind w:right="-230" w:firstLine="709"/>
        <w:rPr>
          <w:iCs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="0086657E">
        <w:rPr>
          <w:color w:val="000000"/>
          <w:sz w:val="22"/>
          <w:szCs w:val="22"/>
        </w:rPr>
        <w:t>66510000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86657E">
        <w:rPr>
          <w:iCs/>
          <w:lang w:val="sr-Cyrl-CS"/>
        </w:rPr>
        <w:t>услугу осигурања имовине и лица</w:t>
      </w:r>
    </w:p>
    <w:p w:rsidR="00F266A9" w:rsidRPr="008C69A8" w:rsidRDefault="00F266A9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86657E" w:rsidRPr="0086657E" w:rsidRDefault="00F266A9" w:rsidP="0086657E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86657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</w:p>
    <w:p w:rsidR="0086657E" w:rsidRPr="0086657E" w:rsidRDefault="0086657E" w:rsidP="0086657E">
      <w:pPr>
        <w:tabs>
          <w:tab w:val="left" w:pos="1230"/>
        </w:tabs>
        <w:ind w:left="720"/>
        <w:rPr>
          <w:rFonts w:ascii="Times New Roman" w:hAnsi="Times New Roman"/>
          <w:sz w:val="24"/>
          <w:lang w:val="sr-Cyrl-CS"/>
        </w:rPr>
      </w:pPr>
      <w:r w:rsidRPr="0086657E">
        <w:rPr>
          <w:rFonts w:ascii="Times New Roman" w:hAnsi="Times New Roman"/>
          <w:sz w:val="24"/>
          <w:lang w:val="sr-Cyrl-CS"/>
        </w:rPr>
        <w:t>ПАРТИЈА 1. Осигурање имовине и лица</w:t>
      </w:r>
    </w:p>
    <w:p w:rsidR="0086657E" w:rsidRPr="0086657E" w:rsidRDefault="0086657E" w:rsidP="0086657E">
      <w:pPr>
        <w:tabs>
          <w:tab w:val="left" w:pos="1230"/>
        </w:tabs>
        <w:ind w:left="720"/>
        <w:rPr>
          <w:rFonts w:ascii="Times New Roman" w:hAnsi="Times New Roman"/>
          <w:sz w:val="24"/>
          <w:lang w:val="sr-Cyrl-CS"/>
        </w:rPr>
      </w:pPr>
    </w:p>
    <w:p w:rsidR="0086657E" w:rsidRPr="0086657E" w:rsidRDefault="0086657E" w:rsidP="0086657E">
      <w:pPr>
        <w:tabs>
          <w:tab w:val="left" w:pos="1230"/>
        </w:tabs>
        <w:rPr>
          <w:rFonts w:ascii="Times New Roman" w:hAnsi="Times New Roman"/>
          <w:sz w:val="24"/>
          <w:lang w:val="sr-Cyrl-CS"/>
        </w:rPr>
      </w:pPr>
      <w:r w:rsidRPr="0086657E">
        <w:rPr>
          <w:rFonts w:ascii="Times New Roman" w:hAnsi="Times New Roman"/>
          <w:sz w:val="24"/>
          <w:lang w:val="sr-Cyrl-CS"/>
        </w:rPr>
        <w:t xml:space="preserve">            ПАРТИЈА </w:t>
      </w:r>
      <w:r w:rsidRPr="0086657E">
        <w:rPr>
          <w:rFonts w:ascii="Times New Roman" w:hAnsi="Times New Roman"/>
          <w:sz w:val="24"/>
          <w:lang w:val="sr-Latn-CS"/>
        </w:rPr>
        <w:t>2</w:t>
      </w:r>
      <w:r w:rsidRPr="0086657E">
        <w:rPr>
          <w:rFonts w:ascii="Times New Roman" w:hAnsi="Times New Roman"/>
          <w:sz w:val="24"/>
          <w:lang w:val="sr-Cyrl-CS"/>
        </w:rPr>
        <w:t xml:space="preserve">. Осигурање </w:t>
      </w:r>
      <w:r w:rsidRPr="0086657E">
        <w:rPr>
          <w:rFonts w:ascii="Times New Roman" w:hAnsi="Times New Roman"/>
          <w:sz w:val="24"/>
          <w:lang w:val="sr-Latn-CS"/>
        </w:rPr>
        <w:t>возила</w:t>
      </w:r>
    </w:p>
    <w:p w:rsidR="0086657E" w:rsidRPr="0086657E" w:rsidRDefault="0086657E" w:rsidP="0086657E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86657E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F266A9" w:rsidP="0086013D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8C69A8" w:rsidRDefault="00F266A9" w:rsidP="00FC78C6">
      <w:pPr>
        <w:spacing w:line="20" w:lineRule="atLeast"/>
        <w:ind w:left="720"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8C69A8" w:rsidRPr="008C69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најнижа понуђена цена</w:t>
      </w: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465B91" w:rsidRDefault="00F266A9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highlight w:val="yellow"/>
          <w:lang w:val="sr-Cyrl-CS"/>
        </w:rPr>
      </w:pPr>
    </w:p>
    <w:p w:rsidR="00F266A9" w:rsidRPr="008C69A8" w:rsidRDefault="00F266A9" w:rsidP="0086657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8C69A8" w:rsidRDefault="00F266A9" w:rsidP="008601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8C69A8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8C69A8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8C69A8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8C69A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465B91" w:rsidRDefault="00F266A9" w:rsidP="0086013D">
      <w:pPr>
        <w:pStyle w:val="Default"/>
        <w:ind w:right="-230"/>
        <w:jc w:val="both"/>
        <w:rPr>
          <w:color w:val="222222"/>
          <w:sz w:val="22"/>
          <w:szCs w:val="22"/>
          <w:highlight w:val="yellow"/>
          <w:lang w:val="sr-Cyrl-CS"/>
        </w:rPr>
      </w:pPr>
    </w:p>
    <w:p w:rsidR="00F266A9" w:rsidRPr="008C69A8" w:rsidRDefault="00F266A9" w:rsidP="0086657E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8C69A8" w:rsidRDefault="00F266A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8C69A8" w:rsidRDefault="00F266A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FC78C6" w:rsidRDefault="00F266A9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8C69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ОСИГУРАЊА ИМОВИНЕ И ЛИЦЕ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8C69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1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</w:t>
      </w:r>
      <w:r w:rsidR="008C69A8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У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8C69A8" w:rsidRDefault="00F266A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lastRenderedPageBreak/>
        <w:t>На полеђини коверте или кутије понуђач наводи своју адресу, телефон и одговорно лице.</w:t>
      </w:r>
    </w:p>
    <w:p w:rsidR="00F266A9" w:rsidRPr="008C69A8" w:rsidRDefault="00F266A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Дом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до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F266A9" w:rsidRPr="008C69A8" w:rsidRDefault="00F266A9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28.03.2016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11 часова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465B91" w:rsidRDefault="00F266A9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highlight w:val="yellow"/>
          <w:lang w:val="sr-Latn-CS"/>
        </w:rPr>
      </w:pPr>
    </w:p>
    <w:p w:rsidR="00F266A9" w:rsidRPr="008C69A8" w:rsidRDefault="00F266A9" w:rsidP="0086657E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</w:p>
    <w:p w:rsidR="00F266A9" w:rsidRPr="008C69A8" w:rsidRDefault="00F266A9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8C69A8"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28.032016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11:15 часова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465B91" w:rsidRDefault="00F266A9" w:rsidP="00C774C1">
      <w:pPr>
        <w:ind w:left="1440" w:right="-230"/>
        <w:jc w:val="both"/>
        <w:rPr>
          <w:rFonts w:ascii="Times New Roman" w:hAnsi="Times New Roman" w:cs="Times New Roman"/>
          <w:color w:val="222222"/>
          <w:sz w:val="22"/>
          <w:szCs w:val="22"/>
          <w:highlight w:val="yellow"/>
          <w:lang w:val="sr-Latn-CS"/>
        </w:rPr>
      </w:pPr>
    </w:p>
    <w:p w:rsidR="00F266A9" w:rsidRPr="008C69A8" w:rsidRDefault="00F266A9" w:rsidP="0086657E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8C69A8" w:rsidRDefault="00F266A9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8C69A8" w:rsidRDefault="00F266A9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465B91" w:rsidRDefault="00F266A9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highlight w:val="yellow"/>
          <w:lang w:val="sr-Latn-CS"/>
        </w:rPr>
      </w:pPr>
    </w:p>
    <w:p w:rsidR="00F266A9" w:rsidRPr="00FC78C6" w:rsidRDefault="00F266A9" w:rsidP="0086657E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8C69A8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r w:rsidRPr="008C69A8">
        <w:rPr>
          <w:rFonts w:ascii="Times New Roman" w:hAnsi="Times New Roman" w:cs="Times New Roman"/>
          <w:sz w:val="22"/>
          <w:szCs w:val="22"/>
        </w:rPr>
        <w:t>Уговор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о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јавној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набавци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закључује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се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у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року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од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осам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дана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од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протека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рока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за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подношење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захтева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за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заштиту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права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из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8C69A8">
        <w:rPr>
          <w:rFonts w:ascii="Times New Roman" w:hAnsi="Times New Roman" w:cs="Times New Roman"/>
          <w:sz w:val="22"/>
          <w:szCs w:val="22"/>
        </w:rPr>
        <w:t>члана</w:t>
      </w:r>
      <w:r w:rsidRPr="008C69A8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r w:rsidRPr="008C69A8">
        <w:rPr>
          <w:rFonts w:ascii="Times New Roman" w:hAnsi="Times New Roman" w:cs="Times New Roman"/>
          <w:sz w:val="22"/>
          <w:szCs w:val="22"/>
        </w:rPr>
        <w:t>Закона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F266A9" w:rsidRPr="00FC78C6" w:rsidRDefault="00F266A9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4D732E" w:rsidRDefault="00F266A9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</w:p>
    <w:p w:rsidR="00F266A9" w:rsidRPr="00FC78C6" w:rsidRDefault="00F266A9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факса на број: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02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</w:rPr>
        <w:t>6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/240-51</w:t>
      </w:r>
      <w:r w:rsid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</w:t>
      </w:r>
    </w:p>
    <w:p w:rsidR="00F266A9" w:rsidRPr="00FC78C6" w:rsidRDefault="00F266A9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6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 w:rsidP="0086013D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266A9" w:rsidP="0086013D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 w:rsidP="00C774C1">
      <w:pPr>
        <w:ind w:left="720" w:right="54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FC78C6" w:rsidRDefault="00F266A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FC78C6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</w:p>
    <w:sectPr w:rsidR="00F266A9" w:rsidRPr="00FC78C6" w:rsidSect="0086657E">
      <w:pgSz w:w="12240" w:h="15840" w:code="1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E4FB5"/>
    <w:multiLevelType w:val="hybridMultilevel"/>
    <w:tmpl w:val="65FCDA9E"/>
    <w:lvl w:ilvl="0" w:tplc="4C00F284">
      <w:start w:val="7"/>
      <w:numFmt w:val="decimal"/>
      <w:lvlText w:val="%1"/>
      <w:lvlJc w:val="left"/>
      <w:pPr>
        <w:ind w:left="675" w:hanging="360"/>
      </w:pPr>
      <w:rPr>
        <w:rFonts w:ascii="Times New Roman" w:hAnsi="Times New Roman" w:cs="Times New Roman" w:hint="default"/>
        <w:b/>
        <w:color w:val="222222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158E9"/>
    <w:rsid w:val="00216694"/>
    <w:rsid w:val="00231D97"/>
    <w:rsid w:val="00253320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65B91"/>
    <w:rsid w:val="00473B4D"/>
    <w:rsid w:val="0049179E"/>
    <w:rsid w:val="004C694B"/>
    <w:rsid w:val="004D732E"/>
    <w:rsid w:val="005145FF"/>
    <w:rsid w:val="00524F9D"/>
    <w:rsid w:val="00533E9F"/>
    <w:rsid w:val="005446B1"/>
    <w:rsid w:val="005574AA"/>
    <w:rsid w:val="005928EB"/>
    <w:rsid w:val="005A012E"/>
    <w:rsid w:val="005C2578"/>
    <w:rsid w:val="005D2376"/>
    <w:rsid w:val="00601852"/>
    <w:rsid w:val="00604D35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E381D"/>
    <w:rsid w:val="00807A42"/>
    <w:rsid w:val="0086013D"/>
    <w:rsid w:val="0086657E"/>
    <w:rsid w:val="008B17E6"/>
    <w:rsid w:val="008C69A8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E2CF5"/>
    <w:rsid w:val="009E750E"/>
    <w:rsid w:val="00A565B7"/>
    <w:rsid w:val="00A6733B"/>
    <w:rsid w:val="00AB5D15"/>
    <w:rsid w:val="00AB6E79"/>
    <w:rsid w:val="00AC3781"/>
    <w:rsid w:val="00AC51B4"/>
    <w:rsid w:val="00AD51EE"/>
    <w:rsid w:val="00B224B0"/>
    <w:rsid w:val="00B37E6D"/>
    <w:rsid w:val="00B4660B"/>
    <w:rsid w:val="00B4667C"/>
    <w:rsid w:val="00BC136F"/>
    <w:rsid w:val="00C53FDD"/>
    <w:rsid w:val="00C774C1"/>
    <w:rsid w:val="00CA5A3F"/>
    <w:rsid w:val="00CB0D0B"/>
    <w:rsid w:val="00CB4C97"/>
    <w:rsid w:val="00CC013E"/>
    <w:rsid w:val="00CC2CB5"/>
    <w:rsid w:val="00D00FE5"/>
    <w:rsid w:val="00D03195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F22338"/>
    <w:rsid w:val="00F266A9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tend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8DD5-1442-477F-90B4-31C16FD9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10</cp:revision>
  <cp:lastPrinted>2016-03-10T06:51:00Z</cp:lastPrinted>
  <dcterms:created xsi:type="dcterms:W3CDTF">2015-10-06T09:35:00Z</dcterms:created>
  <dcterms:modified xsi:type="dcterms:W3CDTF">2016-03-10T06:51:00Z</dcterms:modified>
</cp:coreProperties>
</file>